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9189" w:type="dxa"/>
        <w:tblLook w:val="04A0" w:firstRow="1" w:lastRow="0" w:firstColumn="1" w:lastColumn="0" w:noHBand="0" w:noVBand="1"/>
      </w:tblPr>
      <w:tblGrid>
        <w:gridCol w:w="3687"/>
        <w:gridCol w:w="5502"/>
      </w:tblGrid>
      <w:tr w:rsidR="007F575E" w14:paraId="28672203" w14:textId="77777777" w:rsidTr="00BB4C4F">
        <w:trPr>
          <w:trHeight w:val="3806"/>
        </w:trPr>
        <w:tc>
          <w:tcPr>
            <w:tcW w:w="3687" w:type="dxa"/>
          </w:tcPr>
          <w:p w14:paraId="0FC47053" w14:textId="77777777" w:rsidR="00200B08" w:rsidRPr="007F575E" w:rsidRDefault="007F575E">
            <w:pPr>
              <w:rPr>
                <w:sz w:val="28"/>
                <w:szCs w:val="28"/>
              </w:rPr>
            </w:pPr>
            <w:r w:rsidRPr="007F575E">
              <w:rPr>
                <w:sz w:val="28"/>
                <w:szCs w:val="28"/>
              </w:rPr>
              <w:t xml:space="preserve">Ответственность за свои поступки </w:t>
            </w:r>
          </w:p>
        </w:tc>
        <w:tc>
          <w:tcPr>
            <w:tcW w:w="5502" w:type="dxa"/>
          </w:tcPr>
          <w:p w14:paraId="0DA4D43F" w14:textId="719F9EDA" w:rsidR="002A0EA5" w:rsidRDefault="00A72CDA" w:rsidP="00BB4C4F">
            <w:pPr>
              <w:pStyle w:val="a4"/>
              <w:numPr>
                <w:ilvl w:val="0"/>
                <w:numId w:val="2"/>
              </w:numPr>
              <w:rPr>
                <w:sz w:val="28"/>
                <w:szCs w:val="28"/>
              </w:rPr>
            </w:pPr>
            <w:r w:rsidRPr="00A72CDA">
              <w:rPr>
                <w:sz w:val="28"/>
                <w:szCs w:val="28"/>
              </w:rPr>
              <w:t xml:space="preserve">Осознать меру ответственности за свой эксперимент пришлось </w:t>
            </w:r>
            <w:r>
              <w:rPr>
                <w:sz w:val="28"/>
                <w:szCs w:val="28"/>
              </w:rPr>
              <w:t>профессору Преображенскому из повести М. А. Булгакова «Собачье сердце».</w:t>
            </w:r>
            <w:r w:rsidR="00BB4C4F">
              <w:rPr>
                <w:sz w:val="28"/>
                <w:szCs w:val="28"/>
              </w:rPr>
              <w:t xml:space="preserve"> Герой получает неожиданный результат – превращение собаки в человека. Несомненно, сначала </w:t>
            </w:r>
            <w:r w:rsidR="00103397">
              <w:rPr>
                <w:sz w:val="28"/>
                <w:szCs w:val="28"/>
              </w:rPr>
              <w:t xml:space="preserve">Филипп Филиппович </w:t>
            </w:r>
            <w:r w:rsidR="00BB4C4F">
              <w:rPr>
                <w:sz w:val="28"/>
                <w:szCs w:val="28"/>
              </w:rPr>
              <w:t>обрадовался такому исходу событий, потому что это было открытием в сфере науки и медицины. Однако позже Преображенский понимает, что нельзя идти против природы, а существо, которое он создал</w:t>
            </w:r>
            <w:r w:rsidR="00103397">
              <w:rPr>
                <w:sz w:val="28"/>
                <w:szCs w:val="28"/>
              </w:rPr>
              <w:t>,</w:t>
            </w:r>
            <w:r w:rsidR="00BB4C4F">
              <w:rPr>
                <w:sz w:val="28"/>
                <w:szCs w:val="28"/>
              </w:rPr>
              <w:t xml:space="preserve"> нельзя в полной мере назвать человеком. Герой полностью берет на себя ответственность за результат эксперимента. Для того</w:t>
            </w:r>
            <w:proofErr w:type="gramStart"/>
            <w:r w:rsidR="00BB4C4F">
              <w:rPr>
                <w:sz w:val="28"/>
                <w:szCs w:val="28"/>
              </w:rPr>
              <w:t>,</w:t>
            </w:r>
            <w:proofErr w:type="gramEnd"/>
            <w:r w:rsidR="00BB4C4F">
              <w:rPr>
                <w:sz w:val="28"/>
                <w:szCs w:val="28"/>
              </w:rPr>
              <w:t xml:space="preserve"> ч</w:t>
            </w:r>
            <w:r w:rsidR="00103397">
              <w:rPr>
                <w:sz w:val="28"/>
                <w:szCs w:val="28"/>
              </w:rPr>
              <w:t xml:space="preserve">тобы загладить свою вину, он </w:t>
            </w:r>
            <w:r w:rsidR="00BB4C4F">
              <w:rPr>
                <w:sz w:val="28"/>
                <w:szCs w:val="28"/>
              </w:rPr>
              <w:t xml:space="preserve">возвращает собаку в прежний вид. </w:t>
            </w:r>
          </w:p>
          <w:p w14:paraId="7E15E109" w14:textId="21638575" w:rsidR="00200B08" w:rsidRPr="00A72CDA" w:rsidRDefault="00CC4B87" w:rsidP="00BB4C4F">
            <w:pPr>
              <w:pStyle w:val="a4"/>
              <w:numPr>
                <w:ilvl w:val="0"/>
                <w:numId w:val="2"/>
              </w:numPr>
              <w:rPr>
                <w:sz w:val="28"/>
                <w:szCs w:val="28"/>
              </w:rPr>
            </w:pPr>
            <w:r>
              <w:rPr>
                <w:sz w:val="28"/>
                <w:szCs w:val="28"/>
              </w:rPr>
              <w:t>В повести А. С. Пушкина «Капитанская дочка» Петр Гринев чувствует ответственность за свои поступки, потому что не хочет изменять своим принципам. Он по</w:t>
            </w:r>
            <w:r w:rsidR="00103397">
              <w:rPr>
                <w:sz w:val="28"/>
                <w:szCs w:val="28"/>
              </w:rPr>
              <w:t>мнит наставления своего отца: «Б</w:t>
            </w:r>
            <w:r>
              <w:rPr>
                <w:sz w:val="28"/>
                <w:szCs w:val="28"/>
              </w:rPr>
              <w:t xml:space="preserve">ереги честь смолоду». Даже будучи эмоциональным и азартным юношей в начале повествования, Гринев старается сначала думать, просчитывать последствия, а уже потом действовать. Это касается отношений с Машей и друзьями, слугой Савельичем и недругами. </w:t>
            </w:r>
            <w:r w:rsidR="00103397">
              <w:rPr>
                <w:sz w:val="28"/>
                <w:szCs w:val="28"/>
              </w:rPr>
              <w:t xml:space="preserve">К примеру, между спасением человеческой жизни и повиновением приказу он выбирает первое, отправляясь на выручку к Марье. Он спас девушку, но загубил военную карьеру и попал под арест. Он знал, что рискует, но все же предпочел выручить героиню ценой </w:t>
            </w:r>
            <w:r w:rsidR="00103397">
              <w:rPr>
                <w:sz w:val="28"/>
                <w:szCs w:val="28"/>
              </w:rPr>
              <w:lastRenderedPageBreak/>
              <w:t xml:space="preserve">собственного положения в обществе и даже жизни, если бы она не уговорила императрицу пощадить его. </w:t>
            </w:r>
            <w:r>
              <w:rPr>
                <w:sz w:val="28"/>
                <w:szCs w:val="28"/>
              </w:rPr>
              <w:t>Так, главный герой повести чувствует ответс</w:t>
            </w:r>
            <w:r w:rsidR="00103397">
              <w:rPr>
                <w:sz w:val="28"/>
                <w:szCs w:val="28"/>
              </w:rPr>
              <w:t>твенность за все свои поступки, поэтому и выходит из всех ситуаций победителем.</w:t>
            </w:r>
          </w:p>
        </w:tc>
      </w:tr>
      <w:tr w:rsidR="007F575E" w14:paraId="45A8DD15" w14:textId="77777777" w:rsidTr="007F575E">
        <w:trPr>
          <w:trHeight w:val="1689"/>
        </w:trPr>
        <w:tc>
          <w:tcPr>
            <w:tcW w:w="3687" w:type="dxa"/>
          </w:tcPr>
          <w:p w14:paraId="17909DCA" w14:textId="3806FD08" w:rsidR="00200B08" w:rsidRPr="007F575E" w:rsidRDefault="005651C9" w:rsidP="005651C9">
            <w:pPr>
              <w:rPr>
                <w:sz w:val="28"/>
                <w:szCs w:val="28"/>
              </w:rPr>
            </w:pPr>
            <w:r>
              <w:rPr>
                <w:sz w:val="28"/>
                <w:szCs w:val="28"/>
              </w:rPr>
              <w:lastRenderedPageBreak/>
              <w:t>Безответственность</w:t>
            </w:r>
          </w:p>
        </w:tc>
        <w:tc>
          <w:tcPr>
            <w:tcW w:w="5502" w:type="dxa"/>
          </w:tcPr>
          <w:p w14:paraId="58800BD6" w14:textId="766E7809" w:rsidR="00200B08" w:rsidRPr="00103397" w:rsidRDefault="00F015D5" w:rsidP="00A72CDA">
            <w:pPr>
              <w:pStyle w:val="a4"/>
              <w:numPr>
                <w:ilvl w:val="0"/>
                <w:numId w:val="1"/>
              </w:numPr>
              <w:rPr>
                <w:sz w:val="28"/>
                <w:szCs w:val="28"/>
              </w:rPr>
            </w:pPr>
            <w:r w:rsidRPr="00A72CDA">
              <w:rPr>
                <w:sz w:val="28"/>
                <w:szCs w:val="28"/>
              </w:rPr>
              <w:t>В повести Н. М. Карамзина «Бедная Лиза» повествуется о несчастной дев</w:t>
            </w:r>
            <w:r w:rsidR="00103397">
              <w:rPr>
                <w:sz w:val="28"/>
                <w:szCs w:val="28"/>
              </w:rPr>
              <w:t>ушке, которая покончила с собой</w:t>
            </w:r>
            <w:r w:rsidRPr="00A72CDA">
              <w:rPr>
                <w:sz w:val="28"/>
                <w:szCs w:val="28"/>
              </w:rPr>
              <w:t xml:space="preserve"> из-за неразделенной любви. Предметом ее восхищения </w:t>
            </w:r>
            <w:r w:rsidR="00BA2EB5" w:rsidRPr="00A72CDA">
              <w:rPr>
                <w:sz w:val="28"/>
                <w:szCs w:val="28"/>
              </w:rPr>
              <w:t>был привлекательный молодой человек по имени Эраст. Несмотря на то, что он вел себя довольно эгоистично, после смерти Лизы он жалеет о том, что не был рядом с ней и не смо</w:t>
            </w:r>
            <w:r w:rsidR="005651C9">
              <w:rPr>
                <w:sz w:val="28"/>
                <w:szCs w:val="28"/>
              </w:rPr>
              <w:t xml:space="preserve">г предотвратить ее смерть. Ему </w:t>
            </w:r>
            <w:r w:rsidR="00BA2EB5" w:rsidRPr="00A72CDA">
              <w:rPr>
                <w:sz w:val="28"/>
                <w:szCs w:val="28"/>
              </w:rPr>
              <w:t xml:space="preserve">не хватило смелости выбрать настоящую любовь, вместо этого он </w:t>
            </w:r>
            <w:r w:rsidR="005651C9">
              <w:rPr>
                <w:sz w:val="28"/>
                <w:szCs w:val="28"/>
              </w:rPr>
              <w:t xml:space="preserve">предпочел </w:t>
            </w:r>
            <w:r w:rsidR="00BA2EB5" w:rsidRPr="00A72CDA">
              <w:rPr>
                <w:sz w:val="28"/>
                <w:szCs w:val="28"/>
              </w:rPr>
              <w:t>женитьбу на богатой даме</w:t>
            </w:r>
            <w:r w:rsidR="005651C9">
              <w:rPr>
                <w:sz w:val="28"/>
                <w:szCs w:val="28"/>
              </w:rPr>
              <w:t>, ведь из-за тяги к роскоши и праздности он порядком обеднел</w:t>
            </w:r>
            <w:r w:rsidR="00BA2EB5" w:rsidRPr="00A72CDA">
              <w:rPr>
                <w:sz w:val="28"/>
                <w:szCs w:val="28"/>
              </w:rPr>
              <w:t xml:space="preserve">. </w:t>
            </w:r>
            <w:r w:rsidR="005651C9">
              <w:rPr>
                <w:sz w:val="28"/>
                <w:szCs w:val="28"/>
              </w:rPr>
              <w:t>Все эти безнравственные поступки (предательство Лизы, брак по расчету) были следствием его безответственности, разрушившей жизни других людей.</w:t>
            </w:r>
          </w:p>
          <w:p w14:paraId="220219EA" w14:textId="734EF540" w:rsidR="00A72CDA" w:rsidRPr="00103397" w:rsidRDefault="00A72CDA" w:rsidP="005651C9">
            <w:pPr>
              <w:pStyle w:val="a4"/>
              <w:numPr>
                <w:ilvl w:val="0"/>
                <w:numId w:val="1"/>
              </w:numPr>
              <w:rPr>
                <w:sz w:val="28"/>
                <w:szCs w:val="28"/>
              </w:rPr>
            </w:pPr>
            <w:r>
              <w:rPr>
                <w:sz w:val="28"/>
                <w:szCs w:val="28"/>
              </w:rPr>
              <w:t xml:space="preserve">О несовершенных поступках жалеет и Евгений Онегин из одноименного романа в стихах А. С. Пушкина. В молодости он слишком жестоко поступил с юной и наивной Татьяной, которая доверила ему свои чувства. </w:t>
            </w:r>
            <w:r w:rsidR="00B807B5">
              <w:rPr>
                <w:sz w:val="28"/>
                <w:szCs w:val="28"/>
              </w:rPr>
              <w:t xml:space="preserve">Последующие годы он лишь развлекался в кругу высшего общества, но так и не нашел девушку, которая стала бы ему по-настоящему </w:t>
            </w:r>
            <w:r w:rsidR="00B807B5">
              <w:rPr>
                <w:sz w:val="28"/>
                <w:szCs w:val="28"/>
              </w:rPr>
              <w:lastRenderedPageBreak/>
              <w:t xml:space="preserve">близка. </w:t>
            </w:r>
            <w:r>
              <w:rPr>
                <w:sz w:val="28"/>
                <w:szCs w:val="28"/>
              </w:rPr>
              <w:t>Лишь после многих лет он понял, как ошибался</w:t>
            </w:r>
            <w:r w:rsidR="00B807B5">
              <w:rPr>
                <w:sz w:val="28"/>
                <w:szCs w:val="28"/>
              </w:rPr>
              <w:t xml:space="preserve"> в юности, каким эгоистичным и несерьезным он был. </w:t>
            </w:r>
            <w:r>
              <w:rPr>
                <w:sz w:val="28"/>
                <w:szCs w:val="28"/>
              </w:rPr>
              <w:t xml:space="preserve">В </w:t>
            </w:r>
            <w:r w:rsidR="005651C9">
              <w:rPr>
                <w:sz w:val="28"/>
                <w:szCs w:val="28"/>
              </w:rPr>
              <w:t xml:space="preserve">финале </w:t>
            </w:r>
            <w:r>
              <w:rPr>
                <w:sz w:val="28"/>
                <w:szCs w:val="28"/>
              </w:rPr>
              <w:t xml:space="preserve">он чувствует </w:t>
            </w:r>
            <w:r w:rsidR="00B807B5">
              <w:rPr>
                <w:sz w:val="28"/>
                <w:szCs w:val="28"/>
              </w:rPr>
              <w:t>вину за то, что не отнесся к Татьяне</w:t>
            </w:r>
            <w:r>
              <w:rPr>
                <w:sz w:val="28"/>
                <w:szCs w:val="28"/>
              </w:rPr>
              <w:t xml:space="preserve"> с большим</w:t>
            </w:r>
            <w:r w:rsidR="005651C9">
              <w:rPr>
                <w:sz w:val="28"/>
                <w:szCs w:val="28"/>
              </w:rPr>
              <w:t xml:space="preserve"> вниманием,</w:t>
            </w:r>
            <w:r>
              <w:rPr>
                <w:sz w:val="28"/>
                <w:szCs w:val="28"/>
              </w:rPr>
              <w:t xml:space="preserve"> и</w:t>
            </w:r>
            <w:r w:rsidR="00B807B5">
              <w:rPr>
                <w:sz w:val="28"/>
                <w:szCs w:val="28"/>
              </w:rPr>
              <w:t xml:space="preserve"> ответственность за то, что</w:t>
            </w:r>
            <w:r>
              <w:rPr>
                <w:sz w:val="28"/>
                <w:szCs w:val="28"/>
              </w:rPr>
              <w:t xml:space="preserve"> лишил счастья и ее, и себя.  </w:t>
            </w:r>
          </w:p>
        </w:tc>
      </w:tr>
      <w:tr w:rsidR="007F575E" w14:paraId="4BE564D4" w14:textId="77777777" w:rsidTr="007F575E">
        <w:trPr>
          <w:trHeight w:val="1689"/>
        </w:trPr>
        <w:tc>
          <w:tcPr>
            <w:tcW w:w="3687" w:type="dxa"/>
          </w:tcPr>
          <w:p w14:paraId="7A363582" w14:textId="3B99F706" w:rsidR="007F575E" w:rsidRPr="007F575E" w:rsidRDefault="005651C9" w:rsidP="00F7758C">
            <w:pPr>
              <w:rPr>
                <w:sz w:val="28"/>
                <w:szCs w:val="28"/>
              </w:rPr>
            </w:pPr>
            <w:r>
              <w:rPr>
                <w:sz w:val="28"/>
                <w:szCs w:val="28"/>
              </w:rPr>
              <w:lastRenderedPageBreak/>
              <w:t>Воспитание чувства ответственности</w:t>
            </w:r>
          </w:p>
        </w:tc>
        <w:tc>
          <w:tcPr>
            <w:tcW w:w="5502" w:type="dxa"/>
          </w:tcPr>
          <w:p w14:paraId="082AB99C" w14:textId="43D76A89" w:rsidR="007F575E" w:rsidRDefault="00313ABF" w:rsidP="00313ABF">
            <w:pPr>
              <w:pStyle w:val="a4"/>
              <w:numPr>
                <w:ilvl w:val="0"/>
                <w:numId w:val="3"/>
              </w:numPr>
              <w:rPr>
                <w:sz w:val="28"/>
                <w:szCs w:val="28"/>
              </w:rPr>
            </w:pPr>
            <w:r>
              <w:rPr>
                <w:sz w:val="28"/>
                <w:szCs w:val="28"/>
              </w:rPr>
              <w:t xml:space="preserve">Николая Ростова, героя </w:t>
            </w:r>
            <w:r w:rsidR="000155DC">
              <w:rPr>
                <w:sz w:val="28"/>
                <w:szCs w:val="28"/>
              </w:rPr>
              <w:t>романа-эпопеи Л. Н. Толстого «Война и мир»</w:t>
            </w:r>
            <w:r w:rsidR="005651C9">
              <w:rPr>
                <w:sz w:val="28"/>
                <w:szCs w:val="28"/>
              </w:rPr>
              <w:t>,</w:t>
            </w:r>
            <w:r w:rsidR="000155DC">
              <w:rPr>
                <w:sz w:val="28"/>
                <w:szCs w:val="28"/>
              </w:rPr>
              <w:t xml:space="preserve"> можно назвать юношей, потому что в начале произведения персонаж описывается как студент лет двадцати. В одном из эпизодов романа Николай дает отцу обещание не играть в карты, однако вскоре проигрывает крупную сумму. Несмотря на то, что герою было стыдно признаваться в содеянном, он нашел в себе силы взять на себя ответственность и рассказать о нарушении обещания отцу. </w:t>
            </w:r>
            <w:r w:rsidR="0091306A">
              <w:rPr>
                <w:sz w:val="28"/>
                <w:szCs w:val="28"/>
              </w:rPr>
              <w:t>Пройдя через позор и чувство вины, он повзрослел и осознал, что должен отвечать за свои поступки.</w:t>
            </w:r>
          </w:p>
          <w:p w14:paraId="0CAFB5FD" w14:textId="56CC9B61" w:rsidR="000155DC" w:rsidRPr="00313ABF" w:rsidRDefault="006763CA" w:rsidP="0091306A">
            <w:pPr>
              <w:pStyle w:val="a4"/>
              <w:numPr>
                <w:ilvl w:val="0"/>
                <w:numId w:val="3"/>
              </w:numPr>
              <w:rPr>
                <w:sz w:val="28"/>
                <w:szCs w:val="28"/>
              </w:rPr>
            </w:pPr>
            <w:r>
              <w:rPr>
                <w:sz w:val="28"/>
                <w:szCs w:val="28"/>
              </w:rPr>
              <w:t xml:space="preserve">Николенька, </w:t>
            </w:r>
            <w:r w:rsidR="00EF47D5">
              <w:rPr>
                <w:sz w:val="28"/>
                <w:szCs w:val="28"/>
              </w:rPr>
              <w:t xml:space="preserve">главный герой трилогии </w:t>
            </w:r>
            <w:r w:rsidR="002B2536">
              <w:rPr>
                <w:sz w:val="28"/>
                <w:szCs w:val="28"/>
              </w:rPr>
              <w:t xml:space="preserve">Л. Н. </w:t>
            </w:r>
            <w:r w:rsidR="00EF47D5">
              <w:rPr>
                <w:sz w:val="28"/>
                <w:szCs w:val="28"/>
              </w:rPr>
              <w:t xml:space="preserve">Толстого «Детство. Отрочество. Юность», </w:t>
            </w:r>
            <w:r>
              <w:rPr>
                <w:sz w:val="28"/>
                <w:szCs w:val="28"/>
              </w:rPr>
              <w:t>как и все подростки – максималист. Он постоянно анализирует свои поступки и поступки окружающих. Конечно, в пери</w:t>
            </w:r>
            <w:r w:rsidR="0091306A">
              <w:rPr>
                <w:sz w:val="28"/>
                <w:szCs w:val="28"/>
              </w:rPr>
              <w:t>од формирования характера героя</w:t>
            </w:r>
            <w:r>
              <w:rPr>
                <w:sz w:val="28"/>
                <w:szCs w:val="28"/>
              </w:rPr>
              <w:t xml:space="preserve"> был и пример того, как он проявил смелость. </w:t>
            </w:r>
            <w:r w:rsidR="00382B77">
              <w:rPr>
                <w:sz w:val="28"/>
                <w:szCs w:val="28"/>
              </w:rPr>
              <w:t xml:space="preserve">Можно сказать, что он взял на себя ответственность стать хорошим человеком, когда составил «Правила жизни» и пообещал себе никогда не отступать от своих принципов. Он видел, что многих его ровесников волнуют лишь мимолетные радости, но Николенька хотел быть более серьезным. Поэтому он принял решение </w:t>
            </w:r>
            <w:r w:rsidR="00382B77">
              <w:rPr>
                <w:sz w:val="28"/>
                <w:szCs w:val="28"/>
              </w:rPr>
              <w:lastRenderedPageBreak/>
              <w:t xml:space="preserve">расписать правила, по которым будет играть всю жизнь. </w:t>
            </w:r>
            <w:r w:rsidR="0091306A">
              <w:rPr>
                <w:sz w:val="28"/>
                <w:szCs w:val="28"/>
              </w:rPr>
              <w:t>Так он воспитывал в себе нравственные качества и достиг успеха.</w:t>
            </w:r>
          </w:p>
        </w:tc>
      </w:tr>
      <w:tr w:rsidR="007F575E" w14:paraId="0EA15CFA" w14:textId="77777777" w:rsidTr="007F575E">
        <w:trPr>
          <w:trHeight w:val="1826"/>
        </w:trPr>
        <w:tc>
          <w:tcPr>
            <w:tcW w:w="3687" w:type="dxa"/>
          </w:tcPr>
          <w:p w14:paraId="3A5A0284" w14:textId="635CEC33" w:rsidR="007F575E" w:rsidRPr="007F575E" w:rsidRDefault="0091306A">
            <w:pPr>
              <w:rPr>
                <w:sz w:val="28"/>
                <w:szCs w:val="28"/>
              </w:rPr>
            </w:pPr>
            <w:r>
              <w:rPr>
                <w:sz w:val="28"/>
                <w:szCs w:val="28"/>
              </w:rPr>
              <w:lastRenderedPageBreak/>
              <w:t>Проблема осознания ответственности</w:t>
            </w:r>
          </w:p>
        </w:tc>
        <w:tc>
          <w:tcPr>
            <w:tcW w:w="5502" w:type="dxa"/>
          </w:tcPr>
          <w:p w14:paraId="1F3B5ABA" w14:textId="3CEC78DB" w:rsidR="008C0467" w:rsidRDefault="007F575E" w:rsidP="008C0467">
            <w:pPr>
              <w:pStyle w:val="a4"/>
              <w:numPr>
                <w:ilvl w:val="0"/>
                <w:numId w:val="4"/>
              </w:numPr>
              <w:rPr>
                <w:sz w:val="28"/>
                <w:szCs w:val="28"/>
              </w:rPr>
            </w:pPr>
            <w:r w:rsidRPr="000155DC">
              <w:rPr>
                <w:sz w:val="28"/>
                <w:szCs w:val="28"/>
              </w:rPr>
              <w:t xml:space="preserve">Проблема </w:t>
            </w:r>
            <w:r w:rsidR="0091306A">
              <w:rPr>
                <w:sz w:val="28"/>
                <w:szCs w:val="28"/>
              </w:rPr>
              <w:t xml:space="preserve">осознания </w:t>
            </w:r>
            <w:r w:rsidRPr="000155DC">
              <w:rPr>
                <w:sz w:val="28"/>
                <w:szCs w:val="28"/>
              </w:rPr>
              <w:t>ответственности прослеживается в романе Ф. М. Достоевского «Преступление и наказание» на протяжении всего произведения. Главный герой убивает старушку-процентщицу</w:t>
            </w:r>
            <w:r w:rsidR="0091306A">
              <w:rPr>
                <w:sz w:val="28"/>
                <w:szCs w:val="28"/>
              </w:rPr>
              <w:t>, затем долго мучается от укора совести и боязни разоблачения, но в итоге</w:t>
            </w:r>
            <w:r w:rsidRPr="000155DC">
              <w:rPr>
                <w:sz w:val="28"/>
                <w:szCs w:val="28"/>
              </w:rPr>
              <w:t xml:space="preserve"> берет на себя ответственность за свое преступление. Однако уголовная ответственность не так важна для персонажа. На первый план выходят его внутренние переживания, муки совести. В конце романа Раскольников исповедуется, рассказывает об ужасном преступлении Соне, чтобы </w:t>
            </w:r>
            <w:r w:rsidR="008C0467">
              <w:rPr>
                <w:sz w:val="28"/>
                <w:szCs w:val="28"/>
              </w:rPr>
              <w:t xml:space="preserve">избавиться от одиночного заключения своих мыслей. Но только в эпилоге он полностью осознает случившееся и взваливает на себя свой крест. </w:t>
            </w:r>
          </w:p>
          <w:p w14:paraId="2A1F5234" w14:textId="55FCF5E1" w:rsidR="00F50EFA" w:rsidRPr="000155DC" w:rsidRDefault="00F50EFA" w:rsidP="008C0467">
            <w:pPr>
              <w:pStyle w:val="a4"/>
              <w:numPr>
                <w:ilvl w:val="0"/>
                <w:numId w:val="4"/>
              </w:numPr>
              <w:rPr>
                <w:sz w:val="28"/>
                <w:szCs w:val="28"/>
              </w:rPr>
            </w:pPr>
            <w:r>
              <w:rPr>
                <w:sz w:val="28"/>
                <w:szCs w:val="28"/>
              </w:rPr>
              <w:t>Понтию Пилату, герою романа М. А. Булгакова</w:t>
            </w:r>
            <w:r w:rsidR="008C0467">
              <w:rPr>
                <w:sz w:val="28"/>
                <w:szCs w:val="28"/>
              </w:rPr>
              <w:t xml:space="preserve"> «Мастер и Маргарита»</w:t>
            </w:r>
            <w:r>
              <w:rPr>
                <w:sz w:val="28"/>
                <w:szCs w:val="28"/>
              </w:rPr>
              <w:t xml:space="preserve">, ничего не угрожало, он мог вершить суд по собственному желанию и оставаться безнаказанным. Однако ответственность не только </w:t>
            </w:r>
            <w:r w:rsidR="008C0467">
              <w:rPr>
                <w:sz w:val="28"/>
                <w:szCs w:val="28"/>
              </w:rPr>
              <w:t xml:space="preserve">может </w:t>
            </w:r>
            <w:r>
              <w:rPr>
                <w:sz w:val="28"/>
                <w:szCs w:val="28"/>
              </w:rPr>
              <w:t xml:space="preserve">навязываться другими людьми, она </w:t>
            </w:r>
            <w:r w:rsidR="002B2536">
              <w:rPr>
                <w:sz w:val="28"/>
                <w:szCs w:val="28"/>
              </w:rPr>
              <w:t>также гложет</w:t>
            </w:r>
            <w:r>
              <w:rPr>
                <w:sz w:val="28"/>
                <w:szCs w:val="28"/>
              </w:rPr>
              <w:t xml:space="preserve"> человека изнутри. Так, Пилат, почувствовав себя главным властителем чужих судеб, совершает ошибку, приказав казнит</w:t>
            </w:r>
            <w:r w:rsidR="008C0467">
              <w:rPr>
                <w:sz w:val="28"/>
                <w:szCs w:val="28"/>
              </w:rPr>
              <w:t xml:space="preserve">ь </w:t>
            </w:r>
            <w:proofErr w:type="spellStart"/>
            <w:r w:rsidR="008C0467">
              <w:rPr>
                <w:sz w:val="28"/>
                <w:szCs w:val="28"/>
              </w:rPr>
              <w:t>Иешуа</w:t>
            </w:r>
            <w:proofErr w:type="spellEnd"/>
            <w:r w:rsidR="008C0467">
              <w:rPr>
                <w:sz w:val="28"/>
                <w:szCs w:val="28"/>
              </w:rPr>
              <w:t>. После его смерти прокуратор</w:t>
            </w:r>
            <w:r>
              <w:rPr>
                <w:sz w:val="28"/>
                <w:szCs w:val="28"/>
              </w:rPr>
              <w:t xml:space="preserve"> понял, что отдал такой приказ не потому, что </w:t>
            </w:r>
            <w:proofErr w:type="spellStart"/>
            <w:r>
              <w:rPr>
                <w:sz w:val="28"/>
                <w:szCs w:val="28"/>
              </w:rPr>
              <w:t>Иешуа</w:t>
            </w:r>
            <w:proofErr w:type="spellEnd"/>
            <w:r>
              <w:rPr>
                <w:sz w:val="28"/>
                <w:szCs w:val="28"/>
              </w:rPr>
              <w:t xml:space="preserve"> был действительно виновен, а только потому</w:t>
            </w:r>
            <w:r w:rsidR="008C0467">
              <w:rPr>
                <w:sz w:val="28"/>
                <w:szCs w:val="28"/>
              </w:rPr>
              <w:t>,</w:t>
            </w:r>
            <w:r>
              <w:rPr>
                <w:sz w:val="28"/>
                <w:szCs w:val="28"/>
              </w:rPr>
              <w:t xml:space="preserve"> что он</w:t>
            </w:r>
            <w:r w:rsidR="008C0467">
              <w:rPr>
                <w:sz w:val="28"/>
                <w:szCs w:val="28"/>
              </w:rPr>
              <w:t xml:space="preserve"> не понравился лично Пилату свои</w:t>
            </w:r>
            <w:r>
              <w:rPr>
                <w:sz w:val="28"/>
                <w:szCs w:val="28"/>
              </w:rPr>
              <w:t xml:space="preserve">м </w:t>
            </w:r>
            <w:r>
              <w:rPr>
                <w:sz w:val="28"/>
                <w:szCs w:val="28"/>
              </w:rPr>
              <w:lastRenderedPageBreak/>
              <w:t xml:space="preserve">свободомыслием. </w:t>
            </w:r>
            <w:r w:rsidR="008C0467">
              <w:rPr>
                <w:sz w:val="28"/>
                <w:szCs w:val="28"/>
              </w:rPr>
              <w:t xml:space="preserve">Кроме того, решение о распятии </w:t>
            </w:r>
            <w:proofErr w:type="spellStart"/>
            <w:r w:rsidR="008C0467">
              <w:rPr>
                <w:sz w:val="28"/>
                <w:szCs w:val="28"/>
              </w:rPr>
              <w:t>Иешуа</w:t>
            </w:r>
            <w:proofErr w:type="spellEnd"/>
            <w:r w:rsidR="008C0467">
              <w:rPr>
                <w:sz w:val="28"/>
                <w:szCs w:val="28"/>
              </w:rPr>
              <w:t xml:space="preserve"> одобрили другие чиновники города, а римский ставленник не хотел обострять отношения с местной властью. Но о</w:t>
            </w:r>
            <w:r>
              <w:rPr>
                <w:sz w:val="28"/>
                <w:szCs w:val="28"/>
              </w:rPr>
              <w:t xml:space="preserve">тветственность за убийство невинного человека не отпускала Пилата, не давала ему спать, даже вызывала недуги. </w:t>
            </w:r>
            <w:r w:rsidR="004308C7">
              <w:rPr>
                <w:sz w:val="28"/>
                <w:szCs w:val="28"/>
              </w:rPr>
              <w:t>В наказание он получил бессмертие и тысячи лет подряд осознавал свою вину, мучаясь и жалея о том решении.</w:t>
            </w:r>
          </w:p>
        </w:tc>
      </w:tr>
      <w:tr w:rsidR="007F575E" w14:paraId="38513D33" w14:textId="77777777" w:rsidTr="0025153F">
        <w:trPr>
          <w:trHeight w:val="4418"/>
        </w:trPr>
        <w:tc>
          <w:tcPr>
            <w:tcW w:w="3687" w:type="dxa"/>
          </w:tcPr>
          <w:p w14:paraId="5F788C41" w14:textId="628002B3" w:rsidR="007F575E" w:rsidRPr="007F575E" w:rsidRDefault="00936B0E">
            <w:pPr>
              <w:rPr>
                <w:sz w:val="28"/>
                <w:szCs w:val="28"/>
              </w:rPr>
            </w:pPr>
            <w:r>
              <w:rPr>
                <w:sz w:val="28"/>
                <w:szCs w:val="28"/>
              </w:rPr>
              <w:lastRenderedPageBreak/>
              <w:t>Ответственность за других людей</w:t>
            </w:r>
          </w:p>
        </w:tc>
        <w:tc>
          <w:tcPr>
            <w:tcW w:w="5502" w:type="dxa"/>
          </w:tcPr>
          <w:p w14:paraId="0EFD7C36" w14:textId="66CA58A6" w:rsidR="0025153F" w:rsidRDefault="00AC586F" w:rsidP="00AC586F">
            <w:pPr>
              <w:pStyle w:val="a4"/>
              <w:numPr>
                <w:ilvl w:val="0"/>
                <w:numId w:val="5"/>
              </w:numPr>
              <w:rPr>
                <w:sz w:val="28"/>
                <w:szCs w:val="28"/>
              </w:rPr>
            </w:pPr>
            <w:r>
              <w:rPr>
                <w:sz w:val="28"/>
                <w:szCs w:val="28"/>
              </w:rPr>
              <w:t xml:space="preserve">Ответственность за </w:t>
            </w:r>
            <w:r w:rsidR="004308C7">
              <w:rPr>
                <w:sz w:val="28"/>
                <w:szCs w:val="28"/>
              </w:rPr>
              <w:t xml:space="preserve">общество </w:t>
            </w:r>
            <w:r>
              <w:rPr>
                <w:sz w:val="28"/>
                <w:szCs w:val="28"/>
              </w:rPr>
              <w:t xml:space="preserve">чувствовал лирический герой стихотворения А. С. Пушкина «Пророк». Он уверен, что Бог наградил его возможностью выполнять важную миссию – «глаголом жечь сердца людей». Будучи пророком, </w:t>
            </w:r>
            <w:r w:rsidR="004308C7">
              <w:rPr>
                <w:sz w:val="28"/>
                <w:szCs w:val="28"/>
              </w:rPr>
              <w:t xml:space="preserve">творец </w:t>
            </w:r>
            <w:r>
              <w:rPr>
                <w:sz w:val="28"/>
                <w:szCs w:val="28"/>
              </w:rPr>
              <w:t>уже несет ответственность не только за свои поступки, но и за весь народ.</w:t>
            </w:r>
            <w:r w:rsidR="004308C7">
              <w:rPr>
                <w:sz w:val="28"/>
                <w:szCs w:val="28"/>
              </w:rPr>
              <w:t xml:space="preserve"> Таким острым чувством ответственности должен обладать каждый человек, который обретает призвание во взаимодействии с людьми.</w:t>
            </w:r>
          </w:p>
          <w:p w14:paraId="44E36CAF" w14:textId="2732F9B7" w:rsidR="007F575E" w:rsidRDefault="0025153F" w:rsidP="00AC586F">
            <w:pPr>
              <w:pStyle w:val="a4"/>
              <w:numPr>
                <w:ilvl w:val="0"/>
                <w:numId w:val="5"/>
              </w:numPr>
              <w:rPr>
                <w:sz w:val="28"/>
                <w:szCs w:val="28"/>
              </w:rPr>
            </w:pPr>
            <w:r>
              <w:rPr>
                <w:sz w:val="28"/>
                <w:szCs w:val="28"/>
              </w:rPr>
              <w:t xml:space="preserve">Большую ответственность на себя взял главный герой рассказа М. </w:t>
            </w:r>
            <w:r w:rsidR="002B2536">
              <w:rPr>
                <w:sz w:val="28"/>
                <w:szCs w:val="28"/>
              </w:rPr>
              <w:t xml:space="preserve">А. </w:t>
            </w:r>
            <w:r>
              <w:rPr>
                <w:sz w:val="28"/>
                <w:szCs w:val="28"/>
              </w:rPr>
              <w:t>Шолохова «Судьба человека»</w:t>
            </w:r>
            <w:r w:rsidR="001653C7">
              <w:rPr>
                <w:sz w:val="28"/>
                <w:szCs w:val="28"/>
              </w:rPr>
              <w:t xml:space="preserve">, решив приютить сироту Ванюшку. Андрей Соколов, который, казалось бы, </w:t>
            </w:r>
            <w:r w:rsidR="00BF5C69">
              <w:rPr>
                <w:sz w:val="28"/>
                <w:szCs w:val="28"/>
              </w:rPr>
              <w:t xml:space="preserve">потерял на войне весь смысл жизни, проникается чувствами и решает помочь мальчику, представляясь его отцом. </w:t>
            </w:r>
            <w:r w:rsidR="00820A2F">
              <w:rPr>
                <w:sz w:val="28"/>
                <w:szCs w:val="28"/>
              </w:rPr>
              <w:t xml:space="preserve">Несмотря на то, что забота о ком-то была необходима и самому Соколову, главным персонажем, который нуждается в помощи, является Ваня. </w:t>
            </w:r>
            <w:r w:rsidR="004308C7">
              <w:rPr>
                <w:sz w:val="28"/>
                <w:szCs w:val="28"/>
              </w:rPr>
              <w:t xml:space="preserve">Мужчина </w:t>
            </w:r>
            <w:r w:rsidR="00820A2F">
              <w:rPr>
                <w:sz w:val="28"/>
                <w:szCs w:val="28"/>
              </w:rPr>
              <w:t xml:space="preserve">взял ответственность за мальчика, за все его будущее. </w:t>
            </w:r>
            <w:r w:rsidR="004308C7">
              <w:rPr>
                <w:sz w:val="28"/>
                <w:szCs w:val="28"/>
              </w:rPr>
              <w:t xml:space="preserve">Именно так советский народ взял на себя отстаивание мира </w:t>
            </w:r>
            <w:r w:rsidR="004308C7">
              <w:rPr>
                <w:sz w:val="28"/>
                <w:szCs w:val="28"/>
              </w:rPr>
              <w:lastRenderedPageBreak/>
              <w:t>во Второй мировой войне.</w:t>
            </w:r>
          </w:p>
          <w:p w14:paraId="2EA9849D" w14:textId="4911D45F" w:rsidR="002A0EA5" w:rsidRPr="00AC586F" w:rsidRDefault="002A0EA5" w:rsidP="00652009">
            <w:pPr>
              <w:pStyle w:val="a4"/>
              <w:numPr>
                <w:ilvl w:val="0"/>
                <w:numId w:val="5"/>
              </w:numPr>
              <w:rPr>
                <w:sz w:val="28"/>
                <w:szCs w:val="28"/>
              </w:rPr>
            </w:pPr>
            <w:r>
              <w:rPr>
                <w:sz w:val="28"/>
                <w:szCs w:val="28"/>
              </w:rPr>
              <w:t>В рассказе А. И. Куприна «Куст сирени» Николай случайно поставил кляксу на чертеж, но уверил профессора, что это куст. Однако экзамены герой все равно провалил. Его верная жена Вера, чувствуя ответственность за благополучие семьи, посадила сирень на указанном на чертеже месте. Так, Вера помогла Николаю решить его проблемы, вернула ему уверенность</w:t>
            </w:r>
            <w:r w:rsidR="00652009">
              <w:rPr>
                <w:sz w:val="28"/>
                <w:szCs w:val="28"/>
              </w:rPr>
              <w:t xml:space="preserve"> в себе</w:t>
            </w:r>
            <w:r>
              <w:rPr>
                <w:sz w:val="28"/>
                <w:szCs w:val="28"/>
              </w:rPr>
              <w:t>.</w:t>
            </w:r>
            <w:r w:rsidR="00652009">
              <w:rPr>
                <w:sz w:val="28"/>
                <w:szCs w:val="28"/>
              </w:rPr>
              <w:t xml:space="preserve"> Такой вид ответственности за общее дело – основа семьи.</w:t>
            </w:r>
          </w:p>
        </w:tc>
      </w:tr>
      <w:tr w:rsidR="00652009" w14:paraId="497C13E5" w14:textId="77777777" w:rsidTr="0025153F">
        <w:trPr>
          <w:trHeight w:val="4418"/>
        </w:trPr>
        <w:tc>
          <w:tcPr>
            <w:tcW w:w="3687" w:type="dxa"/>
          </w:tcPr>
          <w:p w14:paraId="72B70CA8" w14:textId="381415A1" w:rsidR="00652009" w:rsidRDefault="00652009">
            <w:pPr>
              <w:rPr>
                <w:sz w:val="28"/>
                <w:szCs w:val="28"/>
              </w:rPr>
            </w:pPr>
            <w:r>
              <w:rPr>
                <w:sz w:val="28"/>
                <w:szCs w:val="28"/>
              </w:rPr>
              <w:lastRenderedPageBreak/>
              <w:t>Профессиональная ответственность</w:t>
            </w:r>
          </w:p>
        </w:tc>
        <w:tc>
          <w:tcPr>
            <w:tcW w:w="5502" w:type="dxa"/>
          </w:tcPr>
          <w:p w14:paraId="44314F68" w14:textId="060F0F4F" w:rsidR="00652009" w:rsidRDefault="00652009" w:rsidP="00652009">
            <w:pPr>
              <w:pStyle w:val="a4"/>
              <w:numPr>
                <w:ilvl w:val="0"/>
                <w:numId w:val="6"/>
              </w:numPr>
              <w:rPr>
                <w:sz w:val="28"/>
                <w:szCs w:val="28"/>
              </w:rPr>
            </w:pPr>
            <w:r>
              <w:rPr>
                <w:sz w:val="28"/>
                <w:szCs w:val="28"/>
              </w:rPr>
              <w:t xml:space="preserve">В рассказе А. П. Чехова «Лошадиная фамилия» все герои заняты чем угодно, только не своими прямыми обязанностями. Приказчик занимается пустой болтовней с генералом, который вообще не соответствует свой должности, будучи трусливым и ведомым человеком. Чиновник же и вовсе примеряет на себя маску знахаря и заговаривает зубы. Все эти люди не чувствуют себя частью чего-то важного, не имеют призвания, поэтому их жизнь смешна и пуста. Автор дает понять, что на Руси не будет порядка, пока каждый из нас не научится нести ответственность за свое дело. Из всех персонажей только врач </w:t>
            </w:r>
            <w:r w:rsidR="002C5704">
              <w:rPr>
                <w:sz w:val="28"/>
                <w:szCs w:val="28"/>
              </w:rPr>
              <w:t>ведет себя достойно, потому что ощущает профессиональный долг и выполняет его.</w:t>
            </w:r>
          </w:p>
          <w:p w14:paraId="1276A3A8" w14:textId="77777777" w:rsidR="002C5704" w:rsidRDefault="002C5704" w:rsidP="002C5704">
            <w:pPr>
              <w:pStyle w:val="a4"/>
              <w:numPr>
                <w:ilvl w:val="0"/>
                <w:numId w:val="6"/>
              </w:numPr>
              <w:rPr>
                <w:sz w:val="28"/>
                <w:szCs w:val="28"/>
              </w:rPr>
            </w:pPr>
            <w:r>
              <w:rPr>
                <w:sz w:val="28"/>
                <w:szCs w:val="28"/>
              </w:rPr>
              <w:t xml:space="preserve">В пьесе А. П. Чехова «Три сестры» герой хочет стать профессором, поэтому стремится в Москву. У него действительно талант к изучению наук, но, прежде чем </w:t>
            </w:r>
            <w:r>
              <w:rPr>
                <w:sz w:val="28"/>
                <w:szCs w:val="28"/>
              </w:rPr>
              <w:lastRenderedPageBreak/>
              <w:t>его реализовать, он женится на Наташе, скромной и тихой особе. Однако после заключения брака женщина берет бразды правления в свои руки, и Андрей теряет контроль над своей судьбой. Он довольствуется скучной должностью в уездном городе, потому что семью нужно обеспечивать, а жене нужно все больше и больше с каждым днем. К сожалению, герою не хватило ответственности, чтобы служить по призванию. Пытаясь получить все и сразу, он навек простился с профессией своей мечты.</w:t>
            </w:r>
          </w:p>
          <w:p w14:paraId="736D7706" w14:textId="61EAA299" w:rsidR="00652009" w:rsidRDefault="002C5704" w:rsidP="002C5704">
            <w:pPr>
              <w:pStyle w:val="a4"/>
              <w:numPr>
                <w:ilvl w:val="0"/>
                <w:numId w:val="6"/>
              </w:numPr>
              <w:rPr>
                <w:sz w:val="28"/>
                <w:szCs w:val="28"/>
              </w:rPr>
            </w:pPr>
            <w:r>
              <w:rPr>
                <w:sz w:val="28"/>
                <w:szCs w:val="28"/>
              </w:rPr>
              <w:t>В произведении А. П. Чехова «</w:t>
            </w:r>
            <w:proofErr w:type="spellStart"/>
            <w:r>
              <w:rPr>
                <w:sz w:val="28"/>
                <w:szCs w:val="28"/>
              </w:rPr>
              <w:t>Ионыч</w:t>
            </w:r>
            <w:proofErr w:type="spellEnd"/>
            <w:r>
              <w:rPr>
                <w:sz w:val="28"/>
                <w:szCs w:val="28"/>
              </w:rPr>
              <w:t xml:space="preserve">» герой стал врачом по призванию. Однако претерпев разочарование в любви, он стал черствым, меркантильным и скучным обывателем, забыв о своей священной миссии. </w:t>
            </w:r>
            <w:proofErr w:type="gramStart"/>
            <w:r>
              <w:rPr>
                <w:sz w:val="28"/>
                <w:szCs w:val="28"/>
              </w:rPr>
              <w:t>Амбициозный</w:t>
            </w:r>
            <w:proofErr w:type="gramEnd"/>
            <w:r>
              <w:rPr>
                <w:sz w:val="28"/>
                <w:szCs w:val="28"/>
              </w:rPr>
              <w:t xml:space="preserve"> юноша Дмитрий Старцев деградировал и стал всего лишь толстым мещанином </w:t>
            </w:r>
            <w:proofErr w:type="spellStart"/>
            <w:r>
              <w:rPr>
                <w:sz w:val="28"/>
                <w:szCs w:val="28"/>
              </w:rPr>
              <w:t>Ионычем</w:t>
            </w:r>
            <w:proofErr w:type="spellEnd"/>
            <w:r>
              <w:rPr>
                <w:sz w:val="28"/>
                <w:szCs w:val="28"/>
              </w:rPr>
              <w:t>, который коротает рутинные дни, чтобы скорее добраться до карточного стола, сытного ужина и емкости с алкоголем.  Этот человек тоже повел себя безответственно, взявшись, не будучи способным, за то, что требует от людей полной самоотдачи.</w:t>
            </w:r>
          </w:p>
        </w:tc>
      </w:tr>
      <w:tr w:rsidR="00652009" w14:paraId="50145BC1" w14:textId="77777777" w:rsidTr="0025153F">
        <w:trPr>
          <w:trHeight w:val="4418"/>
        </w:trPr>
        <w:tc>
          <w:tcPr>
            <w:tcW w:w="3687" w:type="dxa"/>
          </w:tcPr>
          <w:p w14:paraId="778EDF90" w14:textId="3165CE7B" w:rsidR="00652009" w:rsidRDefault="00EE2BC0">
            <w:pPr>
              <w:rPr>
                <w:sz w:val="28"/>
                <w:szCs w:val="28"/>
              </w:rPr>
            </w:pPr>
            <w:r>
              <w:rPr>
                <w:sz w:val="28"/>
                <w:szCs w:val="28"/>
              </w:rPr>
              <w:lastRenderedPageBreak/>
              <w:t>Ответственность за животных</w:t>
            </w:r>
          </w:p>
        </w:tc>
        <w:tc>
          <w:tcPr>
            <w:tcW w:w="5502" w:type="dxa"/>
          </w:tcPr>
          <w:p w14:paraId="609D0CA9" w14:textId="77777777" w:rsidR="00652009" w:rsidRDefault="00EE2BC0" w:rsidP="00EE2BC0">
            <w:pPr>
              <w:pStyle w:val="a4"/>
              <w:numPr>
                <w:ilvl w:val="0"/>
                <w:numId w:val="7"/>
              </w:numPr>
              <w:rPr>
                <w:sz w:val="28"/>
                <w:szCs w:val="28"/>
              </w:rPr>
            </w:pPr>
            <w:bookmarkStart w:id="0" w:name="_GoBack"/>
            <w:r>
              <w:rPr>
                <w:sz w:val="28"/>
                <w:szCs w:val="28"/>
              </w:rPr>
              <w:t>В рассказе Леонида Андреева «</w:t>
            </w:r>
            <w:proofErr w:type="gramStart"/>
            <w:r>
              <w:rPr>
                <w:sz w:val="28"/>
                <w:szCs w:val="28"/>
              </w:rPr>
              <w:t>Кусака</w:t>
            </w:r>
            <w:proofErr w:type="gramEnd"/>
            <w:r>
              <w:rPr>
                <w:sz w:val="28"/>
                <w:szCs w:val="28"/>
              </w:rPr>
              <w:t xml:space="preserve">» люди приручили бездомную собаку, которая поселилась на их даче. Сначала животное никому не доверяло, кусалась и дичилась на детей. Это объяснимо поведением ее бывших хозяев, которые бросили ее, а один человек даже ударил собаку. Однако новые друзья растопили лед в ее сердце. К концу дачного сезона </w:t>
            </w:r>
            <w:proofErr w:type="gramStart"/>
            <w:r>
              <w:rPr>
                <w:sz w:val="28"/>
                <w:szCs w:val="28"/>
              </w:rPr>
              <w:t>Кусака</w:t>
            </w:r>
            <w:proofErr w:type="gramEnd"/>
            <w:r>
              <w:rPr>
                <w:sz w:val="28"/>
                <w:szCs w:val="28"/>
              </w:rPr>
              <w:t xml:space="preserve"> стала ручной. Но ее бросили вновь, в городе не было места собаке, и она снова осталась в одиночестве. К сожалению, не все люди способны нести ответственность за тех, кого приручили, и из-за этого животные дичают, образуя проблему бездомных собак. Именно такие «хозяева» повинны в том, что несчастные псы болеют и голодают, устрашая прохожих на улицах.</w:t>
            </w:r>
          </w:p>
          <w:p w14:paraId="3F2380E3" w14:textId="437B7184" w:rsidR="00EE2BC0" w:rsidRPr="00EE2BC0" w:rsidRDefault="00EE2BC0" w:rsidP="00EE2BC0">
            <w:pPr>
              <w:pStyle w:val="a4"/>
              <w:numPr>
                <w:ilvl w:val="0"/>
                <w:numId w:val="7"/>
              </w:numPr>
              <w:rPr>
                <w:sz w:val="28"/>
                <w:szCs w:val="28"/>
              </w:rPr>
            </w:pPr>
            <w:r>
              <w:rPr>
                <w:sz w:val="28"/>
                <w:szCs w:val="28"/>
              </w:rPr>
              <w:t>В произведении И. С. Тургенева «Му-му» дворник Герасим спасает щенка из воды и приручает. Из него выросла преданная и веселая собачка, которая всюду сопровождала хозяина. Однако крепостной крестьянин также находится у хозяйки, поэтому не может нести ответственность за животное. Когда барыня отдала приказ избавиться от Му-му,</w:t>
            </w:r>
            <w:r w:rsidR="00D46AD6">
              <w:rPr>
                <w:sz w:val="28"/>
                <w:szCs w:val="28"/>
              </w:rPr>
              <w:t xml:space="preserve"> Герасиму пришлось ее утопить. Он не хотел бросать собаку, доставлять ей боль, поэтому просто убил ее. Но после этого он самовольно ушел в деревню, закрылся в себе и никогда не заводил домашних животных. </w:t>
            </w:r>
            <w:bookmarkEnd w:id="0"/>
          </w:p>
        </w:tc>
      </w:tr>
    </w:tbl>
    <w:p w14:paraId="3CC096DD" w14:textId="77777777" w:rsidR="00F30404" w:rsidRDefault="00D46AD6"/>
    <w:sectPr w:rsidR="00F30404" w:rsidSect="001E06EB">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A21F4"/>
    <w:multiLevelType w:val="hybridMultilevel"/>
    <w:tmpl w:val="CC963D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2B4608E"/>
    <w:multiLevelType w:val="hybridMultilevel"/>
    <w:tmpl w:val="C08E7C08"/>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42661249"/>
    <w:multiLevelType w:val="hybridMultilevel"/>
    <w:tmpl w:val="A7061852"/>
    <w:lvl w:ilvl="0" w:tplc="D0700CE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4D4C303A"/>
    <w:multiLevelType w:val="hybridMultilevel"/>
    <w:tmpl w:val="1C32FA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AD863AD"/>
    <w:multiLevelType w:val="hybridMultilevel"/>
    <w:tmpl w:val="F14C85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12B4C9A"/>
    <w:multiLevelType w:val="hybridMultilevel"/>
    <w:tmpl w:val="E65ABE0C"/>
    <w:lvl w:ilvl="0" w:tplc="7624C26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71906673"/>
    <w:multiLevelType w:val="hybridMultilevel"/>
    <w:tmpl w:val="5F34B3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6"/>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B08"/>
    <w:rsid w:val="000155DC"/>
    <w:rsid w:val="00103397"/>
    <w:rsid w:val="001653C7"/>
    <w:rsid w:val="001E06EB"/>
    <w:rsid w:val="00200B08"/>
    <w:rsid w:val="0025153F"/>
    <w:rsid w:val="002A0EA5"/>
    <w:rsid w:val="002B2536"/>
    <w:rsid w:val="002C5704"/>
    <w:rsid w:val="00313ABF"/>
    <w:rsid w:val="00382B77"/>
    <w:rsid w:val="004308C7"/>
    <w:rsid w:val="005651C9"/>
    <w:rsid w:val="00652009"/>
    <w:rsid w:val="006763CA"/>
    <w:rsid w:val="006C4E44"/>
    <w:rsid w:val="006D61BE"/>
    <w:rsid w:val="00713503"/>
    <w:rsid w:val="007F575E"/>
    <w:rsid w:val="00820A2F"/>
    <w:rsid w:val="008C0467"/>
    <w:rsid w:val="0091306A"/>
    <w:rsid w:val="00936B0E"/>
    <w:rsid w:val="00A72CDA"/>
    <w:rsid w:val="00AC586F"/>
    <w:rsid w:val="00B807B5"/>
    <w:rsid w:val="00BA2EB5"/>
    <w:rsid w:val="00BB4C4F"/>
    <w:rsid w:val="00BF5C69"/>
    <w:rsid w:val="00CC4B87"/>
    <w:rsid w:val="00D46AD6"/>
    <w:rsid w:val="00EE2BC0"/>
    <w:rsid w:val="00EF47D5"/>
    <w:rsid w:val="00F015D5"/>
    <w:rsid w:val="00F50EFA"/>
    <w:rsid w:val="00F775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D6F1D"/>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00B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72C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00B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72C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9</Pages>
  <Words>1517</Words>
  <Characters>8648</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Мария</cp:lastModifiedBy>
  <cp:revision>14</cp:revision>
  <dcterms:created xsi:type="dcterms:W3CDTF">2018-04-11T12:39:00Z</dcterms:created>
  <dcterms:modified xsi:type="dcterms:W3CDTF">2018-04-16T10:09:00Z</dcterms:modified>
</cp:coreProperties>
</file>